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6412" w:rsidRPr="00936412" w:rsidRDefault="00936412" w:rsidP="00936412">
      <w:pPr>
        <w:bidi/>
        <w:spacing w:before="100" w:beforeAutospacing="1" w:after="100" w:afterAutospacing="1" w:line="240" w:lineRule="auto"/>
        <w:rPr>
          <w:rFonts w:eastAsia="Times New Roman" w:cs="Times New Roman"/>
        </w:rPr>
      </w:pPr>
      <w:r w:rsidRPr="00936412">
        <w:rPr>
          <w:rFonts w:eastAsia="Times New Roman" w:cs="Times New Roman"/>
          <w:b/>
          <w:bCs/>
          <w:rtl/>
        </w:rPr>
        <w:t>سياسة المشتريات للاستجابة الطارئة في سوريا</w:t>
      </w:r>
    </w:p>
    <w:p w:rsidR="00936412" w:rsidRPr="00936412" w:rsidRDefault="00936412" w:rsidP="00936412">
      <w:pPr>
        <w:bidi/>
        <w:spacing w:before="100" w:beforeAutospacing="1" w:after="100" w:afterAutospacing="1" w:line="240" w:lineRule="auto"/>
        <w:rPr>
          <w:rFonts w:eastAsia="Times New Roman" w:cs="Times New Roman"/>
        </w:rPr>
      </w:pPr>
      <w:r w:rsidRPr="00936412">
        <w:rPr>
          <w:rFonts w:eastAsia="Times New Roman" w:cs="Times New Roman"/>
          <w:b/>
          <w:bCs/>
          <w:rtl/>
        </w:rPr>
        <w:t>المقدمة</w:t>
      </w:r>
      <w:r w:rsidRPr="00936412">
        <w:rPr>
          <w:rFonts w:eastAsia="Times New Roman" w:cs="Times New Roman"/>
          <w:rtl/>
        </w:rPr>
        <w:t xml:space="preserve"> تحكم سياسة المشتريات هذه جميع الأنشطة المتعلقة بشراء السلع والخدمات والتعامل مع الموردين والعقود داخل </w:t>
      </w:r>
      <w:r w:rsidRPr="00936412">
        <w:rPr>
          <w:rFonts w:eastAsia="Times New Roman" w:cs="Times New Roman"/>
          <w:color w:val="FF0000"/>
          <w:rtl/>
        </w:rPr>
        <w:t>المبادرة</w:t>
      </w:r>
      <w:r w:rsidRPr="00936412">
        <w:rPr>
          <w:rFonts w:eastAsia="Times New Roman" w:cs="Times New Roman"/>
          <w:rtl/>
        </w:rPr>
        <w:t>، مع التركيز بشكل خاص على عمليات الاستجابة الطارئة داخل سوريا. تضمن هذه السياسة أن تدعم المشتريات مهمة المبادرة مع الالتزام بأعلى معايير النزاهة والشفافية والمساءلة في سياقات الأزمات</w:t>
      </w:r>
      <w:r w:rsidRPr="00936412">
        <w:rPr>
          <w:rFonts w:eastAsia="Times New Roman" w:cs="Times New Roman"/>
        </w:rPr>
        <w:t>.</w:t>
      </w:r>
    </w:p>
    <w:p w:rsidR="00936412" w:rsidRPr="00936412" w:rsidRDefault="00936412" w:rsidP="00936412">
      <w:pPr>
        <w:bidi/>
        <w:spacing w:before="100" w:beforeAutospacing="1" w:after="100" w:afterAutospacing="1" w:line="240" w:lineRule="auto"/>
        <w:rPr>
          <w:rFonts w:eastAsia="Times New Roman" w:cs="Times New Roman"/>
        </w:rPr>
      </w:pPr>
      <w:r w:rsidRPr="00936412">
        <w:rPr>
          <w:rFonts w:eastAsia="Times New Roman" w:cs="Times New Roman"/>
          <w:rtl/>
        </w:rPr>
        <w:t xml:space="preserve">تتعامل </w:t>
      </w:r>
      <w:r w:rsidRPr="00936412">
        <w:rPr>
          <w:rFonts w:eastAsia="Times New Roman" w:cs="Times New Roman"/>
          <w:color w:val="FF0000"/>
          <w:rtl/>
        </w:rPr>
        <w:t xml:space="preserve">المبادرة </w:t>
      </w:r>
      <w:r w:rsidRPr="00936412">
        <w:rPr>
          <w:rFonts w:eastAsia="Times New Roman" w:cs="Times New Roman"/>
          <w:rtl/>
        </w:rPr>
        <w:t>فقط مع الموردين الذين يلتزمون بالمعايير الأخلاقية، وتضمن أن تتوافق جميع أنشطة المشتريات مع القوانين واللوائح المالية والتشغيلية ذات الصلة. تنطبق هذه السياسة على جميع الموظفين والمقاولين والموردين المشاركين في عملية المشتريات</w:t>
      </w:r>
      <w:r w:rsidRPr="00936412">
        <w:rPr>
          <w:rFonts w:eastAsia="Times New Roman" w:cs="Times New Roman"/>
        </w:rPr>
        <w:t>.</w:t>
      </w:r>
    </w:p>
    <w:p w:rsidR="00936412" w:rsidRPr="00936412" w:rsidRDefault="00936412" w:rsidP="00936412">
      <w:pPr>
        <w:bidi/>
        <w:spacing w:before="100" w:beforeAutospacing="1" w:after="100" w:afterAutospacing="1" w:line="240" w:lineRule="auto"/>
        <w:rPr>
          <w:rFonts w:eastAsia="Times New Roman" w:cs="Times New Roman"/>
        </w:rPr>
      </w:pPr>
      <w:r w:rsidRPr="00936412">
        <w:rPr>
          <w:rFonts w:eastAsia="Times New Roman" w:cs="Times New Roman"/>
          <w:b/>
          <w:bCs/>
          <w:rtl/>
        </w:rPr>
        <w:t>أهداف المشتريات</w:t>
      </w:r>
      <w:r w:rsidRPr="00936412">
        <w:rPr>
          <w:rFonts w:eastAsia="Times New Roman" w:cs="Times New Roman"/>
          <w:rtl/>
        </w:rPr>
        <w:t xml:space="preserve"> في حالات الاستجابة الطارئة، تم تصميم نظام المشتريات في المبادرة لضمان</w:t>
      </w:r>
      <w:r w:rsidRPr="00936412">
        <w:rPr>
          <w:rFonts w:eastAsia="Times New Roman" w:cs="Times New Roman"/>
        </w:rPr>
        <w:t>:</w:t>
      </w:r>
    </w:p>
    <w:p w:rsidR="00936412" w:rsidRPr="00936412" w:rsidRDefault="00936412" w:rsidP="00936412">
      <w:pPr>
        <w:numPr>
          <w:ilvl w:val="0"/>
          <w:numId w:val="1"/>
        </w:numPr>
        <w:bidi/>
        <w:spacing w:before="100" w:beforeAutospacing="1" w:after="100" w:afterAutospacing="1" w:line="240" w:lineRule="auto"/>
        <w:rPr>
          <w:rFonts w:eastAsia="Times New Roman" w:cs="Times New Roman"/>
        </w:rPr>
      </w:pPr>
      <w:r w:rsidRPr="00936412">
        <w:rPr>
          <w:rFonts w:eastAsia="Times New Roman" w:cs="Times New Roman"/>
          <w:rtl/>
        </w:rPr>
        <w:t>تنفيذ عمليات شراء سريعة للسلع والخدمات الأساسية</w:t>
      </w:r>
      <w:r w:rsidRPr="00936412">
        <w:rPr>
          <w:rFonts w:eastAsia="Times New Roman" w:cs="Times New Roman"/>
        </w:rPr>
        <w:t>.</w:t>
      </w:r>
    </w:p>
    <w:p w:rsidR="00936412" w:rsidRPr="00936412" w:rsidRDefault="00936412" w:rsidP="00936412">
      <w:pPr>
        <w:numPr>
          <w:ilvl w:val="0"/>
          <w:numId w:val="1"/>
        </w:numPr>
        <w:bidi/>
        <w:spacing w:before="100" w:beforeAutospacing="1" w:after="100" w:afterAutospacing="1" w:line="240" w:lineRule="auto"/>
        <w:rPr>
          <w:rFonts w:eastAsia="Times New Roman" w:cs="Times New Roman"/>
        </w:rPr>
      </w:pPr>
      <w:r w:rsidRPr="00936412">
        <w:rPr>
          <w:rFonts w:eastAsia="Times New Roman" w:cs="Times New Roman"/>
          <w:rtl/>
        </w:rPr>
        <w:t>الحفاظ على الفعالية من حيث التكلفة والشفافية أثناء تلبية الاحتياجات العاجلة</w:t>
      </w:r>
      <w:r w:rsidRPr="00936412">
        <w:rPr>
          <w:rFonts w:eastAsia="Times New Roman" w:cs="Times New Roman"/>
        </w:rPr>
        <w:t>.</w:t>
      </w:r>
    </w:p>
    <w:p w:rsidR="00936412" w:rsidRPr="00936412" w:rsidRDefault="00936412" w:rsidP="00936412">
      <w:pPr>
        <w:numPr>
          <w:ilvl w:val="0"/>
          <w:numId w:val="1"/>
        </w:numPr>
        <w:bidi/>
        <w:spacing w:before="100" w:beforeAutospacing="1" w:after="100" w:afterAutospacing="1" w:line="240" w:lineRule="auto"/>
        <w:rPr>
          <w:rFonts w:eastAsia="Times New Roman" w:cs="Times New Roman"/>
        </w:rPr>
      </w:pPr>
      <w:r w:rsidRPr="00936412">
        <w:rPr>
          <w:rFonts w:eastAsia="Times New Roman" w:cs="Times New Roman"/>
          <w:rtl/>
        </w:rPr>
        <w:t>تبسيط إجراءات المشتريات لتقديم المساعدات المنقذة للحياة</w:t>
      </w:r>
      <w:r w:rsidRPr="00936412">
        <w:rPr>
          <w:rFonts w:eastAsia="Times New Roman" w:cs="Times New Roman"/>
        </w:rPr>
        <w:t>.</w:t>
      </w:r>
    </w:p>
    <w:p w:rsidR="00936412" w:rsidRPr="00936412" w:rsidRDefault="00936412" w:rsidP="00936412">
      <w:pPr>
        <w:numPr>
          <w:ilvl w:val="0"/>
          <w:numId w:val="1"/>
        </w:numPr>
        <w:bidi/>
        <w:spacing w:before="100" w:beforeAutospacing="1" w:after="100" w:afterAutospacing="1" w:line="240" w:lineRule="auto"/>
        <w:rPr>
          <w:rFonts w:eastAsia="Times New Roman" w:cs="Times New Roman"/>
        </w:rPr>
      </w:pPr>
      <w:r w:rsidRPr="00936412">
        <w:rPr>
          <w:rFonts w:eastAsia="Times New Roman" w:cs="Times New Roman"/>
          <w:rtl/>
        </w:rPr>
        <w:t>ضمان الامتثال للوائح المانحين والمعايير الإنسانية</w:t>
      </w:r>
      <w:r w:rsidRPr="00936412">
        <w:rPr>
          <w:rFonts w:eastAsia="Times New Roman" w:cs="Times New Roman"/>
        </w:rPr>
        <w:t>.</w:t>
      </w:r>
    </w:p>
    <w:p w:rsidR="00936412" w:rsidRPr="00936412" w:rsidRDefault="00936412" w:rsidP="00936412">
      <w:pPr>
        <w:bidi/>
        <w:spacing w:before="100" w:beforeAutospacing="1" w:after="100" w:afterAutospacing="1" w:line="240" w:lineRule="auto"/>
        <w:rPr>
          <w:rFonts w:eastAsia="Times New Roman" w:cs="Times New Roman"/>
        </w:rPr>
      </w:pPr>
      <w:r w:rsidRPr="00936412">
        <w:rPr>
          <w:rFonts w:eastAsia="Times New Roman" w:cs="Times New Roman"/>
          <w:b/>
          <w:bCs/>
          <w:rtl/>
        </w:rPr>
        <w:t>إجراءات المشتريات الطارئة</w:t>
      </w:r>
      <w:r w:rsidRPr="00936412">
        <w:rPr>
          <w:rFonts w:eastAsia="Times New Roman" w:cs="Times New Roman"/>
          <w:rtl/>
        </w:rPr>
        <w:t xml:space="preserve"> نظرًا للتحديات التشغيلية داخل سوريا، سيتم تكييف إجراءات المشتريات لضمان المرونة والكفاءة والامتثال للمبادئ الإنسانية</w:t>
      </w:r>
      <w:r w:rsidRPr="00936412">
        <w:rPr>
          <w:rFonts w:eastAsia="Times New Roman" w:cs="Times New Roman"/>
        </w:rPr>
        <w:t>:</w:t>
      </w:r>
    </w:p>
    <w:p w:rsidR="00936412" w:rsidRPr="00936412" w:rsidRDefault="00936412" w:rsidP="00936412">
      <w:pPr>
        <w:numPr>
          <w:ilvl w:val="0"/>
          <w:numId w:val="2"/>
        </w:numPr>
        <w:bidi/>
        <w:spacing w:before="100" w:beforeAutospacing="1" w:after="100" w:afterAutospacing="1" w:line="240" w:lineRule="auto"/>
        <w:rPr>
          <w:rFonts w:eastAsia="Times New Roman" w:cs="Times New Roman"/>
        </w:rPr>
      </w:pPr>
      <w:r w:rsidRPr="00936412">
        <w:rPr>
          <w:rFonts w:eastAsia="Times New Roman" w:cs="Times New Roman"/>
          <w:b/>
          <w:bCs/>
          <w:rtl/>
        </w:rPr>
        <w:t>مرونة اختيار الموردين</w:t>
      </w:r>
      <w:r w:rsidRPr="00936412">
        <w:rPr>
          <w:rFonts w:eastAsia="Times New Roman" w:cs="Times New Roman"/>
          <w:b/>
          <w:bCs/>
        </w:rPr>
        <w:t>:</w:t>
      </w:r>
    </w:p>
    <w:p w:rsidR="00936412" w:rsidRPr="00936412" w:rsidRDefault="00936412" w:rsidP="00936412">
      <w:pPr>
        <w:numPr>
          <w:ilvl w:val="1"/>
          <w:numId w:val="2"/>
        </w:numPr>
        <w:bidi/>
        <w:spacing w:before="100" w:beforeAutospacing="1" w:after="100" w:afterAutospacing="1" w:line="240" w:lineRule="auto"/>
        <w:rPr>
          <w:rFonts w:eastAsia="Times New Roman" w:cs="Times New Roman"/>
        </w:rPr>
      </w:pPr>
      <w:r w:rsidRPr="00936412">
        <w:rPr>
          <w:rFonts w:eastAsia="Times New Roman" w:cs="Times New Roman"/>
          <w:rtl/>
        </w:rPr>
        <w:t>يتم إعطاء الأولوية للموردين المحليين لتسريع عمليات التسليم وتقليل التحديات اللوجستية</w:t>
      </w:r>
      <w:r w:rsidRPr="00936412">
        <w:rPr>
          <w:rFonts w:eastAsia="Times New Roman" w:cs="Times New Roman"/>
        </w:rPr>
        <w:t>.</w:t>
      </w:r>
    </w:p>
    <w:p w:rsidR="00936412" w:rsidRPr="00936412" w:rsidRDefault="00936412" w:rsidP="00936412">
      <w:pPr>
        <w:numPr>
          <w:ilvl w:val="1"/>
          <w:numId w:val="2"/>
        </w:numPr>
        <w:bidi/>
        <w:spacing w:before="100" w:beforeAutospacing="1" w:after="100" w:afterAutospacing="1" w:line="240" w:lineRule="auto"/>
        <w:rPr>
          <w:rFonts w:eastAsia="Times New Roman" w:cs="Times New Roman"/>
        </w:rPr>
      </w:pPr>
      <w:r w:rsidRPr="00936412">
        <w:rPr>
          <w:rFonts w:eastAsia="Times New Roman" w:cs="Times New Roman"/>
          <w:rtl/>
        </w:rPr>
        <w:t>في الحالات التي لا يمكن فيها تنفيذ مناقصة تنافسية بسبب الطوارئ، يمكن اعتماد المورد الوحيد بشرط تقديم تبرير موثق</w:t>
      </w:r>
      <w:r w:rsidRPr="00936412">
        <w:rPr>
          <w:rFonts w:eastAsia="Times New Roman" w:cs="Times New Roman"/>
        </w:rPr>
        <w:t>.</w:t>
      </w:r>
    </w:p>
    <w:p w:rsidR="00936412" w:rsidRPr="00936412" w:rsidRDefault="00936412" w:rsidP="00936412">
      <w:pPr>
        <w:numPr>
          <w:ilvl w:val="1"/>
          <w:numId w:val="2"/>
        </w:numPr>
        <w:bidi/>
        <w:spacing w:before="100" w:beforeAutospacing="1" w:after="100" w:afterAutospacing="1" w:line="240" w:lineRule="auto"/>
        <w:rPr>
          <w:rFonts w:eastAsia="Times New Roman" w:cs="Times New Roman"/>
        </w:rPr>
      </w:pPr>
      <w:r w:rsidRPr="00936412">
        <w:rPr>
          <w:rFonts w:eastAsia="Times New Roman" w:cs="Times New Roman"/>
          <w:rtl/>
        </w:rPr>
        <w:t>سيتم الاحتفاظ بقوائم موردين معتمدين مسبقًا لتسريع عمليات الشراء</w:t>
      </w:r>
      <w:r w:rsidRPr="00936412">
        <w:rPr>
          <w:rFonts w:eastAsia="Times New Roman" w:cs="Times New Roman"/>
        </w:rPr>
        <w:t>.</w:t>
      </w:r>
    </w:p>
    <w:p w:rsidR="00936412" w:rsidRPr="00936412" w:rsidRDefault="00936412" w:rsidP="00936412">
      <w:pPr>
        <w:numPr>
          <w:ilvl w:val="0"/>
          <w:numId w:val="2"/>
        </w:numPr>
        <w:bidi/>
        <w:spacing w:before="100" w:beforeAutospacing="1" w:after="100" w:afterAutospacing="1" w:line="240" w:lineRule="auto"/>
        <w:rPr>
          <w:rFonts w:eastAsia="Times New Roman" w:cs="Times New Roman"/>
        </w:rPr>
      </w:pPr>
      <w:r w:rsidRPr="00936412">
        <w:rPr>
          <w:rFonts w:eastAsia="Times New Roman" w:cs="Times New Roman"/>
          <w:b/>
          <w:bCs/>
          <w:rtl/>
        </w:rPr>
        <w:t>إرشادات مب</w:t>
      </w:r>
      <w:r>
        <w:rPr>
          <w:rFonts w:eastAsia="Times New Roman" w:cs="Times New Roman" w:hint="cs"/>
          <w:b/>
          <w:bCs/>
          <w:rtl/>
        </w:rPr>
        <w:t>ا</w:t>
      </w:r>
      <w:r w:rsidRPr="00936412">
        <w:rPr>
          <w:rFonts w:eastAsia="Times New Roman" w:cs="Times New Roman"/>
          <w:b/>
          <w:bCs/>
          <w:rtl/>
        </w:rPr>
        <w:t>لغ الشراء</w:t>
      </w:r>
      <w:r w:rsidRPr="00936412">
        <w:rPr>
          <w:rFonts w:eastAsia="Times New Roman" w:cs="Times New Roman"/>
          <w:b/>
          <w:bCs/>
        </w:rPr>
        <w:t>:</w:t>
      </w:r>
    </w:p>
    <w:p w:rsidR="00936412" w:rsidRPr="00936412" w:rsidRDefault="00936412" w:rsidP="00936412">
      <w:pPr>
        <w:numPr>
          <w:ilvl w:val="1"/>
          <w:numId w:val="2"/>
        </w:numPr>
        <w:bidi/>
        <w:spacing w:before="100" w:beforeAutospacing="1" w:after="100" w:afterAutospacing="1" w:line="240" w:lineRule="auto"/>
        <w:rPr>
          <w:rFonts w:eastAsia="Times New Roman" w:cs="Times New Roman"/>
        </w:rPr>
      </w:pPr>
      <w:r w:rsidRPr="00936412">
        <w:rPr>
          <w:rFonts w:eastAsia="Times New Roman" w:cs="Times New Roman"/>
          <w:rtl/>
        </w:rPr>
        <w:t>أقل من 500 دولار</w:t>
      </w:r>
      <w:r w:rsidRPr="00936412">
        <w:rPr>
          <w:rFonts w:eastAsia="Times New Roman" w:cs="Times New Roman"/>
        </w:rPr>
        <w:t xml:space="preserve">: </w:t>
      </w:r>
      <w:r w:rsidRPr="00936412">
        <w:rPr>
          <w:rFonts w:eastAsia="Times New Roman" w:cs="Times New Roman"/>
          <w:rtl/>
        </w:rPr>
        <w:t>يكفي الاستفسار عبر الهاتف من مورد واحد على الأقل</w:t>
      </w:r>
      <w:r w:rsidRPr="00936412">
        <w:rPr>
          <w:rFonts w:eastAsia="Times New Roman" w:cs="Times New Roman"/>
        </w:rPr>
        <w:t>.</w:t>
      </w:r>
    </w:p>
    <w:p w:rsidR="00936412" w:rsidRPr="00936412" w:rsidRDefault="00936412" w:rsidP="00936412">
      <w:pPr>
        <w:numPr>
          <w:ilvl w:val="1"/>
          <w:numId w:val="2"/>
        </w:numPr>
        <w:bidi/>
        <w:spacing w:before="100" w:beforeAutospacing="1" w:after="100" w:afterAutospacing="1" w:line="240" w:lineRule="auto"/>
        <w:rPr>
          <w:rFonts w:eastAsia="Times New Roman" w:cs="Times New Roman"/>
        </w:rPr>
      </w:pPr>
      <w:r w:rsidRPr="00936412">
        <w:rPr>
          <w:rFonts w:eastAsia="Times New Roman" w:cs="Times New Roman"/>
          <w:rtl/>
        </w:rPr>
        <w:t>بين 500 و5000 دولار</w:t>
      </w:r>
      <w:r w:rsidRPr="00936412">
        <w:rPr>
          <w:rFonts w:eastAsia="Times New Roman" w:cs="Times New Roman"/>
        </w:rPr>
        <w:t xml:space="preserve">: </w:t>
      </w:r>
      <w:r w:rsidRPr="00936412">
        <w:rPr>
          <w:rFonts w:eastAsia="Times New Roman" w:cs="Times New Roman"/>
          <w:rtl/>
        </w:rPr>
        <w:t>يتطلب الحصول على عرضي أسعار مكتوبين على الأقل</w:t>
      </w:r>
      <w:r w:rsidRPr="00936412">
        <w:rPr>
          <w:rFonts w:eastAsia="Times New Roman" w:cs="Times New Roman"/>
        </w:rPr>
        <w:t>.</w:t>
      </w:r>
    </w:p>
    <w:p w:rsidR="00936412" w:rsidRPr="00936412" w:rsidRDefault="00936412" w:rsidP="00936412">
      <w:pPr>
        <w:numPr>
          <w:ilvl w:val="1"/>
          <w:numId w:val="2"/>
        </w:numPr>
        <w:bidi/>
        <w:spacing w:before="100" w:beforeAutospacing="1" w:after="100" w:afterAutospacing="1" w:line="240" w:lineRule="auto"/>
        <w:rPr>
          <w:rFonts w:eastAsia="Times New Roman" w:cs="Times New Roman"/>
        </w:rPr>
      </w:pPr>
      <w:r w:rsidRPr="00936412">
        <w:rPr>
          <w:rFonts w:eastAsia="Times New Roman" w:cs="Times New Roman"/>
          <w:rtl/>
        </w:rPr>
        <w:t>أكثر من 5000 دولار</w:t>
      </w:r>
      <w:r w:rsidRPr="00936412">
        <w:rPr>
          <w:rFonts w:eastAsia="Times New Roman" w:cs="Times New Roman"/>
        </w:rPr>
        <w:t xml:space="preserve">: </w:t>
      </w:r>
      <w:r w:rsidRPr="00936412">
        <w:rPr>
          <w:rFonts w:eastAsia="Times New Roman" w:cs="Times New Roman"/>
          <w:rtl/>
        </w:rPr>
        <w:t>يجب الحصول على ثلاثة عروض أسعار تنافسية كحد أدنى، ما لم تكن هناك قيود تشغيلية تبرر اللجوء إلى مورد وحيد</w:t>
      </w:r>
      <w:r w:rsidRPr="00936412">
        <w:rPr>
          <w:rFonts w:eastAsia="Times New Roman" w:cs="Times New Roman"/>
        </w:rPr>
        <w:t>.</w:t>
      </w:r>
    </w:p>
    <w:p w:rsidR="00936412" w:rsidRPr="00936412" w:rsidRDefault="00936412" w:rsidP="00936412">
      <w:pPr>
        <w:numPr>
          <w:ilvl w:val="0"/>
          <w:numId w:val="2"/>
        </w:numPr>
        <w:bidi/>
        <w:spacing w:before="100" w:beforeAutospacing="1" w:after="100" w:afterAutospacing="1" w:line="240" w:lineRule="auto"/>
        <w:rPr>
          <w:rFonts w:eastAsia="Times New Roman" w:cs="Times New Roman"/>
        </w:rPr>
      </w:pPr>
      <w:r w:rsidRPr="00936412">
        <w:rPr>
          <w:rFonts w:eastAsia="Times New Roman" w:cs="Times New Roman"/>
          <w:b/>
          <w:bCs/>
          <w:rtl/>
        </w:rPr>
        <w:t>إجراءات الموافقة السريعة</w:t>
      </w:r>
      <w:r w:rsidRPr="00936412">
        <w:rPr>
          <w:rFonts w:eastAsia="Times New Roman" w:cs="Times New Roman"/>
          <w:b/>
          <w:bCs/>
        </w:rPr>
        <w:t>:</w:t>
      </w:r>
    </w:p>
    <w:p w:rsidR="00936412" w:rsidRPr="00936412" w:rsidRDefault="00936412" w:rsidP="00936412">
      <w:pPr>
        <w:numPr>
          <w:ilvl w:val="1"/>
          <w:numId w:val="2"/>
        </w:numPr>
        <w:bidi/>
        <w:spacing w:before="100" w:beforeAutospacing="1" w:after="100" w:afterAutospacing="1" w:line="240" w:lineRule="auto"/>
        <w:rPr>
          <w:rFonts w:eastAsia="Times New Roman" w:cs="Times New Roman"/>
        </w:rPr>
      </w:pPr>
      <w:r w:rsidRPr="00936412">
        <w:rPr>
          <w:rFonts w:eastAsia="Times New Roman" w:cs="Times New Roman"/>
          <w:rtl/>
        </w:rPr>
        <w:t>أقل من 5000 دولار</w:t>
      </w:r>
      <w:r w:rsidRPr="00936412">
        <w:rPr>
          <w:rFonts w:eastAsia="Times New Roman" w:cs="Times New Roman"/>
        </w:rPr>
        <w:t xml:space="preserve">: </w:t>
      </w:r>
      <w:r w:rsidRPr="00936412">
        <w:rPr>
          <w:rFonts w:eastAsia="Times New Roman" w:cs="Times New Roman"/>
          <w:rtl/>
        </w:rPr>
        <w:t>الموافقة من مسؤول المشتريات</w:t>
      </w:r>
      <w:r w:rsidRPr="00936412">
        <w:rPr>
          <w:rFonts w:eastAsia="Times New Roman" w:cs="Times New Roman"/>
        </w:rPr>
        <w:t>.</w:t>
      </w:r>
    </w:p>
    <w:p w:rsidR="00936412" w:rsidRPr="00936412" w:rsidRDefault="00936412" w:rsidP="00936412">
      <w:pPr>
        <w:numPr>
          <w:ilvl w:val="1"/>
          <w:numId w:val="2"/>
        </w:numPr>
        <w:bidi/>
        <w:spacing w:before="100" w:beforeAutospacing="1" w:after="100" w:afterAutospacing="1" w:line="240" w:lineRule="auto"/>
        <w:rPr>
          <w:rFonts w:eastAsia="Times New Roman" w:cs="Times New Roman"/>
        </w:rPr>
      </w:pPr>
      <w:r w:rsidRPr="00936412">
        <w:rPr>
          <w:rFonts w:eastAsia="Times New Roman" w:cs="Times New Roman"/>
          <w:rtl/>
        </w:rPr>
        <w:t>بين 5000 و15000 دولار</w:t>
      </w:r>
      <w:r w:rsidRPr="00936412">
        <w:rPr>
          <w:rFonts w:eastAsia="Times New Roman" w:cs="Times New Roman"/>
        </w:rPr>
        <w:t xml:space="preserve">: </w:t>
      </w:r>
      <w:r w:rsidRPr="00936412">
        <w:rPr>
          <w:rFonts w:eastAsia="Times New Roman" w:cs="Times New Roman"/>
          <w:rtl/>
        </w:rPr>
        <w:t>الموافقة من المدير التنفيذي</w:t>
      </w:r>
      <w:r w:rsidRPr="00936412">
        <w:rPr>
          <w:rFonts w:eastAsia="Times New Roman" w:cs="Times New Roman"/>
        </w:rPr>
        <w:t>.</w:t>
      </w:r>
    </w:p>
    <w:p w:rsidR="00936412" w:rsidRPr="00936412" w:rsidRDefault="00936412" w:rsidP="00936412">
      <w:pPr>
        <w:numPr>
          <w:ilvl w:val="1"/>
          <w:numId w:val="2"/>
        </w:numPr>
        <w:bidi/>
        <w:spacing w:before="100" w:beforeAutospacing="1" w:after="100" w:afterAutospacing="1" w:line="240" w:lineRule="auto"/>
        <w:rPr>
          <w:rFonts w:eastAsia="Times New Roman" w:cs="Times New Roman"/>
        </w:rPr>
      </w:pPr>
      <w:r w:rsidRPr="00936412">
        <w:rPr>
          <w:rFonts w:eastAsia="Times New Roman" w:cs="Times New Roman"/>
          <w:rtl/>
        </w:rPr>
        <w:t>أكثر من 15000 دولار</w:t>
      </w:r>
      <w:r w:rsidRPr="00936412">
        <w:rPr>
          <w:rFonts w:eastAsia="Times New Roman" w:cs="Times New Roman"/>
        </w:rPr>
        <w:t xml:space="preserve">: </w:t>
      </w:r>
      <w:r w:rsidRPr="00936412">
        <w:rPr>
          <w:rFonts w:eastAsia="Times New Roman" w:cs="Times New Roman"/>
          <w:rtl/>
        </w:rPr>
        <w:t>الموافقة من مجلس الإدارة</w:t>
      </w:r>
      <w:r w:rsidRPr="00936412">
        <w:rPr>
          <w:rFonts w:eastAsia="Times New Roman" w:cs="Times New Roman"/>
        </w:rPr>
        <w:t>.</w:t>
      </w:r>
    </w:p>
    <w:p w:rsidR="00936412" w:rsidRPr="00936412" w:rsidRDefault="00936412" w:rsidP="00936412">
      <w:pPr>
        <w:numPr>
          <w:ilvl w:val="0"/>
          <w:numId w:val="2"/>
        </w:numPr>
        <w:bidi/>
        <w:spacing w:before="100" w:beforeAutospacing="1" w:after="100" w:afterAutospacing="1" w:line="240" w:lineRule="auto"/>
        <w:rPr>
          <w:rFonts w:eastAsia="Times New Roman" w:cs="Times New Roman"/>
        </w:rPr>
      </w:pPr>
      <w:r w:rsidRPr="00936412">
        <w:rPr>
          <w:rFonts w:eastAsia="Times New Roman" w:cs="Times New Roman"/>
          <w:b/>
          <w:bCs/>
          <w:rtl/>
        </w:rPr>
        <w:t>استثناءات الطوارئ</w:t>
      </w:r>
      <w:r w:rsidRPr="00936412">
        <w:rPr>
          <w:rFonts w:eastAsia="Times New Roman" w:cs="Times New Roman"/>
          <w:b/>
          <w:bCs/>
        </w:rPr>
        <w:t>:</w:t>
      </w:r>
    </w:p>
    <w:p w:rsidR="00936412" w:rsidRPr="00936412" w:rsidRDefault="00936412" w:rsidP="00936412">
      <w:pPr>
        <w:numPr>
          <w:ilvl w:val="1"/>
          <w:numId w:val="2"/>
        </w:numPr>
        <w:bidi/>
        <w:spacing w:before="100" w:beforeAutospacing="1" w:after="100" w:afterAutospacing="1" w:line="240" w:lineRule="auto"/>
        <w:rPr>
          <w:rFonts w:eastAsia="Times New Roman" w:cs="Times New Roman"/>
        </w:rPr>
      </w:pPr>
      <w:r w:rsidRPr="00936412">
        <w:rPr>
          <w:rFonts w:eastAsia="Times New Roman" w:cs="Times New Roman"/>
          <w:rtl/>
        </w:rPr>
        <w:t xml:space="preserve">في الحالات التي تهدد الحياة، يجوز لمسؤول المشتريات، بالتشاور مع المدير التنفيذي، الموافقة على الشراء الفوري، بشرط استكمال التوثيق المطلوب خلال </w:t>
      </w:r>
      <w:r w:rsidRPr="00936412">
        <w:rPr>
          <w:rFonts w:eastAsia="Times New Roman" w:cs="Times New Roman"/>
          <w:b/>
          <w:bCs/>
        </w:rPr>
        <w:t xml:space="preserve">72 </w:t>
      </w:r>
      <w:r w:rsidRPr="00936412">
        <w:rPr>
          <w:rFonts w:eastAsia="Times New Roman" w:cs="Times New Roman"/>
          <w:b/>
          <w:bCs/>
          <w:rtl/>
        </w:rPr>
        <w:t>ساعة</w:t>
      </w:r>
      <w:r w:rsidRPr="00936412">
        <w:rPr>
          <w:rFonts w:eastAsia="Times New Roman" w:cs="Times New Roman"/>
        </w:rPr>
        <w:t>.</w:t>
      </w:r>
    </w:p>
    <w:p w:rsidR="00936412" w:rsidRPr="00936412" w:rsidRDefault="00936412" w:rsidP="00936412">
      <w:pPr>
        <w:bidi/>
        <w:spacing w:before="100" w:beforeAutospacing="1" w:after="100" w:afterAutospacing="1" w:line="240" w:lineRule="auto"/>
        <w:rPr>
          <w:rFonts w:eastAsia="Times New Roman" w:cs="Times New Roman"/>
        </w:rPr>
      </w:pPr>
      <w:r w:rsidRPr="00936412">
        <w:rPr>
          <w:rFonts w:eastAsia="Times New Roman" w:cs="Times New Roman"/>
          <w:b/>
          <w:bCs/>
          <w:rtl/>
        </w:rPr>
        <w:t>سياسات الموردين والمتعاقدين</w:t>
      </w:r>
    </w:p>
    <w:p w:rsidR="00936412" w:rsidRPr="00936412" w:rsidRDefault="00936412" w:rsidP="00936412">
      <w:pPr>
        <w:numPr>
          <w:ilvl w:val="0"/>
          <w:numId w:val="3"/>
        </w:numPr>
        <w:bidi/>
        <w:spacing w:before="100" w:beforeAutospacing="1" w:after="100" w:afterAutospacing="1" w:line="240" w:lineRule="auto"/>
        <w:rPr>
          <w:rFonts w:eastAsia="Times New Roman" w:cs="Times New Roman"/>
        </w:rPr>
      </w:pPr>
      <w:r w:rsidRPr="00936412">
        <w:rPr>
          <w:rFonts w:eastAsia="Times New Roman" w:cs="Times New Roman"/>
          <w:rtl/>
        </w:rPr>
        <w:t>يجب أن يلتزم الموردون بمعايير الشراء الإنسانية وسياسات مكافحة الفساد</w:t>
      </w:r>
      <w:r w:rsidRPr="00936412">
        <w:rPr>
          <w:rFonts w:eastAsia="Times New Roman" w:cs="Times New Roman"/>
        </w:rPr>
        <w:t>.</w:t>
      </w:r>
    </w:p>
    <w:p w:rsidR="00936412" w:rsidRPr="00936412" w:rsidRDefault="00936412" w:rsidP="00936412">
      <w:pPr>
        <w:numPr>
          <w:ilvl w:val="0"/>
          <w:numId w:val="3"/>
        </w:numPr>
        <w:bidi/>
        <w:spacing w:before="100" w:beforeAutospacing="1" w:after="100" w:afterAutospacing="1" w:line="240" w:lineRule="auto"/>
        <w:rPr>
          <w:rFonts w:eastAsia="Times New Roman" w:cs="Times New Roman"/>
        </w:rPr>
      </w:pPr>
      <w:r w:rsidRPr="00936412">
        <w:rPr>
          <w:rFonts w:eastAsia="Times New Roman" w:cs="Times New Roman"/>
          <w:rtl/>
        </w:rPr>
        <w:t>على الموردين ضمان الأمان والسرية والموثوقية في البيئات غير المستقرة</w:t>
      </w:r>
      <w:r w:rsidRPr="00936412">
        <w:rPr>
          <w:rFonts w:eastAsia="Times New Roman" w:cs="Times New Roman"/>
        </w:rPr>
        <w:t>.</w:t>
      </w:r>
    </w:p>
    <w:p w:rsidR="00936412" w:rsidRPr="00936412" w:rsidRDefault="00936412" w:rsidP="00936412">
      <w:pPr>
        <w:numPr>
          <w:ilvl w:val="0"/>
          <w:numId w:val="3"/>
        </w:numPr>
        <w:bidi/>
        <w:spacing w:before="100" w:beforeAutospacing="1" w:after="100" w:afterAutospacing="1" w:line="240" w:lineRule="auto"/>
        <w:rPr>
          <w:rFonts w:eastAsia="Times New Roman" w:cs="Times New Roman"/>
        </w:rPr>
      </w:pPr>
      <w:r w:rsidRPr="00936412">
        <w:rPr>
          <w:rFonts w:eastAsia="Times New Roman" w:cs="Times New Roman"/>
          <w:rtl/>
        </w:rPr>
        <w:t>يجب أن تحدد العقود جداول التسليم، وتقاسم المخاطر، وخطط الطوارئ</w:t>
      </w:r>
      <w:r w:rsidRPr="00936412">
        <w:rPr>
          <w:rFonts w:eastAsia="Times New Roman" w:cs="Times New Roman"/>
        </w:rPr>
        <w:t>.</w:t>
      </w:r>
    </w:p>
    <w:p w:rsidR="00936412" w:rsidRDefault="00936412" w:rsidP="00936412">
      <w:pPr>
        <w:numPr>
          <w:ilvl w:val="0"/>
          <w:numId w:val="3"/>
        </w:numPr>
        <w:bidi/>
        <w:spacing w:before="100" w:beforeAutospacing="1" w:after="100" w:afterAutospacing="1" w:line="240" w:lineRule="auto"/>
        <w:rPr>
          <w:rFonts w:eastAsia="Times New Roman" w:cs="Times New Roman"/>
        </w:rPr>
      </w:pPr>
      <w:r w:rsidRPr="00936412">
        <w:rPr>
          <w:rFonts w:eastAsia="Times New Roman" w:cs="Times New Roman"/>
          <w:rtl/>
        </w:rPr>
        <w:t>تحتفظ المنظمة بالحق في مراجعة الموردين لضمان الامتثال للمعايير الإنسانية والمحاسبة المالية</w:t>
      </w:r>
    </w:p>
    <w:p w:rsidR="00936412" w:rsidRPr="00936412" w:rsidRDefault="00936412" w:rsidP="00936412">
      <w:pPr>
        <w:bidi/>
        <w:spacing w:before="100" w:beforeAutospacing="1" w:after="100" w:afterAutospacing="1" w:line="240" w:lineRule="auto"/>
        <w:rPr>
          <w:rFonts w:eastAsia="Times New Roman" w:cs="Times New Roman"/>
        </w:rPr>
      </w:pPr>
    </w:p>
    <w:p w:rsidR="00936412" w:rsidRPr="00936412" w:rsidRDefault="00936412" w:rsidP="00936412">
      <w:pPr>
        <w:bidi/>
        <w:spacing w:before="100" w:beforeAutospacing="1" w:after="100" w:afterAutospacing="1" w:line="240" w:lineRule="auto"/>
        <w:rPr>
          <w:rFonts w:eastAsia="Times New Roman" w:cs="Times New Roman"/>
        </w:rPr>
      </w:pPr>
      <w:r w:rsidRPr="00936412">
        <w:rPr>
          <w:rFonts w:eastAsia="Times New Roman" w:cs="Times New Roman"/>
          <w:b/>
          <w:bCs/>
          <w:rtl/>
        </w:rPr>
        <w:lastRenderedPageBreak/>
        <w:t>إدارة المخاطر والامتثال</w:t>
      </w:r>
    </w:p>
    <w:p w:rsidR="00936412" w:rsidRPr="00936412" w:rsidRDefault="00936412" w:rsidP="00936412">
      <w:pPr>
        <w:numPr>
          <w:ilvl w:val="0"/>
          <w:numId w:val="4"/>
        </w:numPr>
        <w:bidi/>
        <w:spacing w:before="100" w:beforeAutospacing="1" w:after="100" w:afterAutospacing="1" w:line="240" w:lineRule="auto"/>
        <w:rPr>
          <w:rFonts w:eastAsia="Times New Roman" w:cs="Times New Roman"/>
        </w:rPr>
      </w:pPr>
      <w:r w:rsidRPr="00936412">
        <w:rPr>
          <w:rFonts w:eastAsia="Times New Roman" w:cs="Times New Roman"/>
          <w:rtl/>
        </w:rPr>
        <w:t>سيتم تنفيذ عمليات المشتريات داخل سوريا وفقًا للمبادئ الإنسانية (الحياد، عدم التحيز، الاستقلالية، والإنسانية)</w:t>
      </w:r>
      <w:r w:rsidRPr="00936412">
        <w:rPr>
          <w:rFonts w:eastAsia="Times New Roman" w:cs="Times New Roman"/>
        </w:rPr>
        <w:t>.</w:t>
      </w:r>
    </w:p>
    <w:p w:rsidR="00936412" w:rsidRPr="00936412" w:rsidRDefault="00936412" w:rsidP="00936412">
      <w:pPr>
        <w:numPr>
          <w:ilvl w:val="0"/>
          <w:numId w:val="4"/>
        </w:numPr>
        <w:bidi/>
        <w:spacing w:before="100" w:beforeAutospacing="1" w:after="100" w:afterAutospacing="1" w:line="240" w:lineRule="auto"/>
        <w:rPr>
          <w:rFonts w:eastAsia="Times New Roman" w:cs="Times New Roman"/>
        </w:rPr>
      </w:pPr>
      <w:r w:rsidRPr="00936412">
        <w:rPr>
          <w:rFonts w:eastAsia="Times New Roman" w:cs="Times New Roman"/>
          <w:rtl/>
        </w:rPr>
        <w:t>ستنسق المبادرة مع السلطات المحلية، ووكالات الأمم المتحدة، والمنظمات غير الحكومية الدولية لتجنب الازدواجية وضمان الاستخدام الأمثل للموارد</w:t>
      </w:r>
      <w:r w:rsidRPr="00936412">
        <w:rPr>
          <w:rFonts w:eastAsia="Times New Roman" w:cs="Times New Roman"/>
        </w:rPr>
        <w:t>.</w:t>
      </w:r>
    </w:p>
    <w:p w:rsidR="00936412" w:rsidRPr="00936412" w:rsidRDefault="00936412" w:rsidP="00936412">
      <w:pPr>
        <w:numPr>
          <w:ilvl w:val="0"/>
          <w:numId w:val="4"/>
        </w:numPr>
        <w:bidi/>
        <w:spacing w:before="100" w:beforeAutospacing="1" w:after="100" w:afterAutospacing="1" w:line="240" w:lineRule="auto"/>
        <w:rPr>
          <w:rFonts w:eastAsia="Times New Roman" w:cs="Times New Roman"/>
        </w:rPr>
      </w:pPr>
      <w:r w:rsidRPr="00936412">
        <w:rPr>
          <w:rFonts w:eastAsia="Times New Roman" w:cs="Times New Roman"/>
          <w:rtl/>
        </w:rPr>
        <w:t>ستخضع جميع أنشطة المشتريات لمراجعات دورية وفحوصات الامتثال للحد من مخاطر الاحتيال وانتهاكات الأمان والانقطاعات في سلسلة التوريد</w:t>
      </w:r>
      <w:r w:rsidRPr="00936412">
        <w:rPr>
          <w:rFonts w:eastAsia="Times New Roman" w:cs="Times New Roman"/>
        </w:rPr>
        <w:t>.</w:t>
      </w:r>
    </w:p>
    <w:p w:rsidR="00936412" w:rsidRPr="00936412" w:rsidRDefault="00936412" w:rsidP="00936412">
      <w:pPr>
        <w:bidi/>
        <w:spacing w:before="100" w:beforeAutospacing="1" w:after="100" w:afterAutospacing="1" w:line="240" w:lineRule="auto"/>
        <w:rPr>
          <w:rFonts w:eastAsia="Times New Roman" w:cs="Times New Roman"/>
        </w:rPr>
      </w:pPr>
      <w:r w:rsidRPr="00936412">
        <w:rPr>
          <w:rFonts w:eastAsia="Times New Roman" w:cs="Times New Roman"/>
          <w:b/>
          <w:bCs/>
          <w:rtl/>
        </w:rPr>
        <w:t>الخاتمة</w:t>
      </w:r>
      <w:r w:rsidRPr="00936412">
        <w:rPr>
          <w:rFonts w:eastAsia="Times New Roman" w:cs="Times New Roman"/>
          <w:rtl/>
        </w:rPr>
        <w:t xml:space="preserve"> تضمن سياسة المشتريات الطارئة هذه أن </w:t>
      </w:r>
      <w:r w:rsidRPr="00936412">
        <w:rPr>
          <w:rFonts w:eastAsia="Times New Roman" w:cs="Times New Roman"/>
          <w:color w:val="FF0000"/>
          <w:rtl/>
        </w:rPr>
        <w:t xml:space="preserve">المبادرة </w:t>
      </w:r>
      <w:r w:rsidRPr="00936412">
        <w:rPr>
          <w:rFonts w:eastAsia="Times New Roman" w:cs="Times New Roman"/>
          <w:rtl/>
        </w:rPr>
        <w:t>قادرة على الاستجابة بسرعة للأزمات الإنسانية داخل سوريا، مع الحفاظ على المساءلة والكفاءة والمعايير الأخلاقية</w:t>
      </w:r>
      <w:r w:rsidRPr="00936412">
        <w:rPr>
          <w:rFonts w:eastAsia="Times New Roman" w:cs="Times New Roman"/>
        </w:rPr>
        <w:t xml:space="preserve">. </w:t>
      </w:r>
      <w:r w:rsidRPr="00936412">
        <w:rPr>
          <w:rFonts w:eastAsia="Times New Roman" w:cs="Times New Roman"/>
          <w:rtl/>
        </w:rPr>
        <w:t xml:space="preserve">توفر هذه السياسة توازنًا بين الاستجابة الفورية والالتزام بالضوابط اللازمة، مما يمكن </w:t>
      </w:r>
      <w:r w:rsidRPr="00936412">
        <w:rPr>
          <w:rFonts w:eastAsia="Times New Roman" w:cs="Times New Roman"/>
          <w:color w:val="FF0000"/>
          <w:rtl/>
        </w:rPr>
        <w:t xml:space="preserve">المبادرة </w:t>
      </w:r>
      <w:r w:rsidRPr="00936412">
        <w:rPr>
          <w:rFonts w:eastAsia="Times New Roman" w:cs="Times New Roman"/>
          <w:rtl/>
        </w:rPr>
        <w:t>من العمل بفعالية في بيئات الطوارئ المعقدة</w:t>
      </w:r>
      <w:r w:rsidRPr="00936412">
        <w:rPr>
          <w:rFonts w:eastAsia="Times New Roman" w:cs="Times New Roman"/>
        </w:rPr>
        <w:t>.</w:t>
      </w:r>
    </w:p>
    <w:p w:rsidR="00936412" w:rsidRPr="00936412" w:rsidRDefault="00936412" w:rsidP="00936412">
      <w:pPr>
        <w:bidi/>
        <w:spacing w:before="100" w:beforeAutospacing="1" w:after="100" w:afterAutospacing="1" w:line="240" w:lineRule="auto"/>
        <w:rPr>
          <w:rFonts w:eastAsia="Times New Roman" w:cs="Times New Roman"/>
        </w:rPr>
      </w:pPr>
      <w:r w:rsidRPr="00936412">
        <w:rPr>
          <w:rFonts w:eastAsia="Times New Roman" w:cs="Times New Roman"/>
          <w:rtl/>
        </w:rPr>
        <w:t xml:space="preserve">للمزيد من التفاصيل، يرجى التواصل مع المبادرة عبر </w:t>
      </w:r>
      <w:r w:rsidRPr="00936412">
        <w:rPr>
          <w:rFonts w:eastAsia="Times New Roman" w:cs="Times New Roman"/>
          <w:b/>
          <w:bCs/>
          <w:color w:val="FF0000"/>
          <w:rtl/>
        </w:rPr>
        <w:t>البريد الإلكتروني أو زيارة الموقع الإلكتروني أو صفحات التواصل الاجتماعي</w:t>
      </w:r>
      <w:r w:rsidRPr="00936412">
        <w:rPr>
          <w:rFonts w:eastAsia="Times New Roman" w:cs="Times New Roman"/>
          <w:color w:val="FF0000"/>
        </w:rPr>
        <w:t>.</w:t>
      </w:r>
    </w:p>
    <w:p w:rsidR="00886B03" w:rsidRPr="00936412" w:rsidRDefault="00886B03" w:rsidP="00936412">
      <w:pPr>
        <w:bidi/>
      </w:pPr>
      <w:bookmarkStart w:id="0" w:name="_GoBack"/>
      <w:bookmarkEnd w:id="0"/>
    </w:p>
    <w:sectPr w:rsidR="00886B03" w:rsidRPr="009364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318F2"/>
    <w:multiLevelType w:val="multilevel"/>
    <w:tmpl w:val="6206F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3445A6"/>
    <w:multiLevelType w:val="multilevel"/>
    <w:tmpl w:val="58DC52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C13527"/>
    <w:multiLevelType w:val="multilevel"/>
    <w:tmpl w:val="CAF21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E20874"/>
    <w:multiLevelType w:val="multilevel"/>
    <w:tmpl w:val="0396E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412"/>
    <w:rsid w:val="00886B03"/>
    <w:rsid w:val="009364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69646"/>
  <w15:chartTrackingRefBased/>
  <w15:docId w15:val="{327EA3ED-6B77-4128-A276-2F51C4BB5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3641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364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9270893">
      <w:bodyDiv w:val="1"/>
      <w:marLeft w:val="0"/>
      <w:marRight w:val="0"/>
      <w:marTop w:val="0"/>
      <w:marBottom w:val="0"/>
      <w:divBdr>
        <w:top w:val="none" w:sz="0" w:space="0" w:color="auto"/>
        <w:left w:val="none" w:sz="0" w:space="0" w:color="auto"/>
        <w:bottom w:val="none" w:sz="0" w:space="0" w:color="auto"/>
        <w:right w:val="none" w:sz="0" w:space="0" w:color="auto"/>
      </w:divBdr>
      <w:divsChild>
        <w:div w:id="759715683">
          <w:marLeft w:val="0"/>
          <w:marRight w:val="0"/>
          <w:marTop w:val="0"/>
          <w:marBottom w:val="0"/>
          <w:divBdr>
            <w:top w:val="none" w:sz="0" w:space="0" w:color="auto"/>
            <w:left w:val="none" w:sz="0" w:space="0" w:color="auto"/>
            <w:bottom w:val="none" w:sz="0" w:space="0" w:color="auto"/>
            <w:right w:val="none" w:sz="0" w:space="0" w:color="auto"/>
          </w:divBdr>
        </w:div>
        <w:div w:id="1365905260">
          <w:marLeft w:val="0"/>
          <w:marRight w:val="0"/>
          <w:marTop w:val="0"/>
          <w:marBottom w:val="0"/>
          <w:divBdr>
            <w:top w:val="none" w:sz="0" w:space="0" w:color="auto"/>
            <w:left w:val="none" w:sz="0" w:space="0" w:color="auto"/>
            <w:bottom w:val="none" w:sz="0" w:space="0" w:color="auto"/>
            <w:right w:val="none" w:sz="0" w:space="0" w:color="auto"/>
          </w:divBdr>
        </w:div>
        <w:div w:id="1357921260">
          <w:marLeft w:val="0"/>
          <w:marRight w:val="0"/>
          <w:marTop w:val="0"/>
          <w:marBottom w:val="0"/>
          <w:divBdr>
            <w:top w:val="none" w:sz="0" w:space="0" w:color="auto"/>
            <w:left w:val="none" w:sz="0" w:space="0" w:color="auto"/>
            <w:bottom w:val="none" w:sz="0" w:space="0" w:color="auto"/>
            <w:right w:val="none" w:sz="0" w:space="0" w:color="auto"/>
          </w:divBdr>
        </w:div>
        <w:div w:id="1460803339">
          <w:marLeft w:val="0"/>
          <w:marRight w:val="0"/>
          <w:marTop w:val="0"/>
          <w:marBottom w:val="0"/>
          <w:divBdr>
            <w:top w:val="none" w:sz="0" w:space="0" w:color="auto"/>
            <w:left w:val="none" w:sz="0" w:space="0" w:color="auto"/>
            <w:bottom w:val="none" w:sz="0" w:space="0" w:color="auto"/>
            <w:right w:val="none" w:sz="0" w:space="0" w:color="auto"/>
          </w:divBdr>
        </w:div>
        <w:div w:id="1925185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464</Words>
  <Characters>2647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2025-03-12T12:52:00Z</dcterms:created>
  <dcterms:modified xsi:type="dcterms:W3CDTF">2025-03-12T12:56:00Z</dcterms:modified>
</cp:coreProperties>
</file>